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4A0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7C1841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7064A0" w:rsidRPr="007C1841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C1841">
        <w:rPr>
          <w:rFonts w:ascii="Times New Roman" w:eastAsia="Calibri" w:hAnsi="Times New Roman" w:cs="Times New Roman"/>
          <w:b/>
          <w:sz w:val="28"/>
          <w:szCs w:val="28"/>
        </w:rPr>
        <w:t>"Средня</w:t>
      </w:r>
      <w:r>
        <w:rPr>
          <w:rFonts w:ascii="Times New Roman" w:eastAsia="Calibri" w:hAnsi="Times New Roman" w:cs="Times New Roman"/>
          <w:b/>
          <w:sz w:val="28"/>
          <w:szCs w:val="28"/>
        </w:rPr>
        <w:t>я общеобразовательная школа №</w:t>
      </w:r>
      <w:r w:rsidR="00DA18C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DA18CE">
        <w:rPr>
          <w:rFonts w:ascii="Times New Roman" w:eastAsia="Calibri" w:hAnsi="Times New Roman" w:cs="Times New Roman"/>
          <w:b/>
          <w:sz w:val="28"/>
          <w:szCs w:val="28"/>
        </w:rPr>
        <w:t xml:space="preserve">» г. Аргуна                                        имени Героя России </w:t>
      </w:r>
      <w:proofErr w:type="spellStart"/>
      <w:r w:rsidR="00DA18CE">
        <w:rPr>
          <w:rFonts w:ascii="Times New Roman" w:eastAsia="Calibri" w:hAnsi="Times New Roman" w:cs="Times New Roman"/>
          <w:b/>
          <w:sz w:val="28"/>
          <w:szCs w:val="28"/>
        </w:rPr>
        <w:t>Канти</w:t>
      </w:r>
      <w:proofErr w:type="spellEnd"/>
      <w:r w:rsidR="00DA18CE">
        <w:rPr>
          <w:rFonts w:ascii="Times New Roman" w:eastAsia="Calibri" w:hAnsi="Times New Roman" w:cs="Times New Roman"/>
          <w:b/>
          <w:sz w:val="28"/>
          <w:szCs w:val="28"/>
        </w:rPr>
        <w:t xml:space="preserve"> Абдурахманова</w:t>
      </w:r>
    </w:p>
    <w:p w:rsidR="007064A0" w:rsidRPr="007C1841" w:rsidRDefault="007064A0" w:rsidP="00706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64A0" w:rsidRPr="007C1841" w:rsidRDefault="007064A0" w:rsidP="00706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64A0" w:rsidRPr="007C1841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64A0" w:rsidRDefault="007064A0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 УЧЕБНЫЙ ПЛАН </w:t>
      </w: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среднего общего образования ФГОС -2021 в соответствии с ФООП </w:t>
      </w: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(10-11 классы) </w:t>
      </w: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</w:p>
    <w:p w:rsidR="00384AC5" w:rsidRDefault="00384AC5" w:rsidP="00384AC5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№ 2» г. Аргуна                                                       имени Героя России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Канти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Абдурахманова</w:t>
      </w:r>
    </w:p>
    <w:p w:rsidR="007064A0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</w:t>
      </w: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 2025-2026/2026-2027 УЧЕБНЫЕ ГОДЫ</w:t>
      </w:r>
    </w:p>
    <w:p w:rsidR="007064A0" w:rsidRPr="007C1841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>ПРИЛОЖЕНИЕ к ООП СОО МБОУ «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СОШ №2</w:t>
      </w:r>
      <w:r w:rsidR="00DA18CE">
        <w:rPr>
          <w:rFonts w:ascii="Times New Roman" w:eastAsia="Calibri" w:hAnsi="Times New Roman" w:cs="Times New Roman"/>
          <w:i/>
          <w:iCs/>
          <w:sz w:val="28"/>
          <w:szCs w:val="28"/>
        </w:rPr>
        <w:t>» г. Аргун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7064A0" w:rsidRPr="007C1841" w:rsidRDefault="00021D6D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(10-11кл. по обновленным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ФГОС СОО+ФОП) с учетом изменений, внесенных приказом </w:t>
      </w:r>
      <w:proofErr w:type="spellStart"/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>Минпросвещения</w:t>
      </w:r>
      <w:proofErr w:type="spellEnd"/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021D6D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от 09.10.2024 №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704)</w:t>
      </w:r>
    </w:p>
    <w:p w:rsidR="007064A0" w:rsidRPr="007C1841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64A0" w:rsidRDefault="007064A0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18CE" w:rsidRDefault="00DA18CE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18CE" w:rsidRDefault="00DA18CE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A18CE" w:rsidRDefault="00DA18CE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21D6D" w:rsidRPr="007F0A8A" w:rsidRDefault="00021D6D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64A0" w:rsidRDefault="007064A0" w:rsidP="007064A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619F" w:rsidRDefault="005E619F" w:rsidP="007064A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619F" w:rsidRDefault="005E619F" w:rsidP="007064A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619F" w:rsidRDefault="005E619F" w:rsidP="007064A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64A0" w:rsidRPr="00ED1B24" w:rsidRDefault="005E619F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Аргун</w:t>
      </w:r>
      <w:r w:rsidR="007064A0" w:rsidRPr="007C1841">
        <w:rPr>
          <w:rFonts w:ascii="Times New Roman" w:eastAsia="Calibri" w:hAnsi="Times New Roman" w:cs="Times New Roman"/>
          <w:b/>
          <w:sz w:val="28"/>
          <w:szCs w:val="28"/>
        </w:rPr>
        <w:t>, 2025</w:t>
      </w:r>
      <w:bookmarkStart w:id="1" w:name="_Hlk175172842"/>
    </w:p>
    <w:bookmarkEnd w:id="1"/>
    <w:p w:rsidR="00067A59" w:rsidRDefault="00021D6D" w:rsidP="00021D6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Учебный план </w:t>
      </w:r>
    </w:p>
    <w:p w:rsidR="00021D6D" w:rsidRDefault="001C12B8" w:rsidP="00021D6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универсального</w:t>
      </w:r>
      <w:r w:rsidR="00021D6D" w:rsidRPr="00021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профиля СОО для обучающихся, начавших обучение в 2025-2026 учебном году</w:t>
      </w:r>
    </w:p>
    <w:p w:rsidR="00021D6D" w:rsidRPr="00021D6D" w:rsidRDefault="00021D6D" w:rsidP="00021D6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7064A0" w:rsidRPr="007C72BD" w:rsidRDefault="007064A0" w:rsidP="007064A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Pr="00021D6D" w:rsidRDefault="00021D6D" w:rsidP="005E619F">
      <w:pPr>
        <w:pStyle w:val="Default"/>
        <w:ind w:firstLine="708"/>
        <w:jc w:val="both"/>
        <w:rPr>
          <w:sz w:val="28"/>
          <w:szCs w:val="28"/>
        </w:rPr>
      </w:pPr>
      <w:r w:rsidRPr="00021D6D">
        <w:rPr>
          <w:sz w:val="28"/>
          <w:szCs w:val="28"/>
        </w:rPr>
        <w:t xml:space="preserve">Учебный план разработан в соответствии с требованиями ФГОС СОО, ФОП СОО, СП 2.4.3648-20, СанПиН 1.2.3685-21. Количество часов по предметам рассчитано на уровень образования СОО с учетом максимальной общей нагрузки при пятидневной учебной неделе и </w:t>
      </w:r>
      <w:r w:rsidRPr="00021D6D">
        <w:rPr>
          <w:b/>
          <w:bCs/>
          <w:sz w:val="28"/>
          <w:szCs w:val="28"/>
        </w:rPr>
        <w:t>68 учебных недель за два учебных года</w:t>
      </w:r>
      <w:r w:rsidRPr="00021D6D">
        <w:rPr>
          <w:sz w:val="28"/>
          <w:szCs w:val="28"/>
        </w:rPr>
        <w:t xml:space="preserve">. </w:t>
      </w:r>
    </w:p>
    <w:p w:rsidR="00021D6D" w:rsidRDefault="001C12B8" w:rsidP="005E619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E619F">
        <w:rPr>
          <w:sz w:val="28"/>
          <w:szCs w:val="28"/>
        </w:rPr>
        <w:t xml:space="preserve">Универсальный </w:t>
      </w:r>
      <w:r w:rsidR="005E619F" w:rsidRPr="00021D6D">
        <w:rPr>
          <w:sz w:val="28"/>
          <w:szCs w:val="28"/>
        </w:rPr>
        <w:t>профиль</w:t>
      </w:r>
      <w:r w:rsidR="00021D6D" w:rsidRPr="00021D6D">
        <w:rPr>
          <w:sz w:val="28"/>
          <w:szCs w:val="28"/>
        </w:rPr>
        <w:t xml:space="preserve"> ориентирует на такие сферы деятельности, как </w:t>
      </w:r>
      <w:r>
        <w:rPr>
          <w:sz w:val="28"/>
          <w:szCs w:val="28"/>
        </w:rPr>
        <w:t>педагогика, ИТ-технологии</w:t>
      </w:r>
      <w:r w:rsidR="00021D6D" w:rsidRPr="00021D6D">
        <w:rPr>
          <w:sz w:val="28"/>
          <w:szCs w:val="28"/>
        </w:rPr>
        <w:t xml:space="preserve"> и др. В данном профиле для изучения на углубленном уровне выбираются учебные предметы и дополнительные курсы преимущественно из предметных областей «</w:t>
      </w:r>
      <w:r>
        <w:rPr>
          <w:sz w:val="28"/>
          <w:szCs w:val="28"/>
        </w:rPr>
        <w:t>Математика и общественные науки</w:t>
      </w:r>
      <w:r w:rsidR="00021D6D">
        <w:rPr>
          <w:sz w:val="28"/>
          <w:szCs w:val="28"/>
        </w:rPr>
        <w:t xml:space="preserve">». </w:t>
      </w:r>
    </w:p>
    <w:p w:rsidR="007064A0" w:rsidRPr="00021D6D" w:rsidRDefault="00021D6D" w:rsidP="005E619F">
      <w:pPr>
        <w:pStyle w:val="Default"/>
        <w:jc w:val="both"/>
        <w:rPr>
          <w:sz w:val="28"/>
          <w:szCs w:val="28"/>
        </w:rPr>
      </w:pPr>
      <w:r w:rsidRPr="00021D6D">
        <w:rPr>
          <w:sz w:val="28"/>
          <w:szCs w:val="28"/>
        </w:rPr>
        <w:t xml:space="preserve">В основу учебного плана положен вариант федерального учебного плана </w:t>
      </w:r>
      <w:r w:rsidR="001C12B8">
        <w:rPr>
          <w:sz w:val="28"/>
          <w:szCs w:val="28"/>
        </w:rPr>
        <w:t>универсального</w:t>
      </w:r>
      <w:r w:rsidRPr="00021D6D">
        <w:rPr>
          <w:sz w:val="28"/>
          <w:szCs w:val="28"/>
        </w:rPr>
        <w:t xml:space="preserve"> профиля с изучением родных языков при пятидневной учебной неделе.</w:t>
      </w:r>
    </w:p>
    <w:p w:rsidR="00021D6D" w:rsidRPr="00021D6D" w:rsidRDefault="00021D6D" w:rsidP="005E619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</w:t>
      </w:r>
      <w:r w:rsidR="001C12B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универсального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профиля обучения включает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2 учебных предметов на углубленном уровне из </w:t>
      </w:r>
      <w:r w:rsidR="001C12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 профилю: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биологи</w:t>
      </w:r>
      <w:r w:rsidR="001C12B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1C12B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064A0" w:rsidRDefault="00021D6D" w:rsidP="005E619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профиля строится с ориентацией на будущую сферу профессиональной деятельности, с учетом предполагаемого продолжения образования обучающихся.</w:t>
      </w:r>
    </w:p>
    <w:p w:rsidR="00021D6D" w:rsidRPr="00021D6D" w:rsidRDefault="00021D6D" w:rsidP="005E619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Время, отводимое на формируемую часть учебного плана, используется для реализации Концепции развития детско-юношеского спорта в России до 2030 года на увеличение учебных часов, отводимых на изучение учебного предмета «Физическая культура». В 10 -х классах реализуется модульный блок «Базовая физическая подготовка» (1 час в неделю) по выбору обучающихся. Модуль по видам спорта дополняет учебный предмет «Физическая культура» и является третьим часом физической активности. </w:t>
      </w:r>
    </w:p>
    <w:p w:rsidR="00021D6D" w:rsidRPr="00021D6D" w:rsidRDefault="00021D6D" w:rsidP="005E619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Время, отводимое на формируемую часть учебного плана, используется также </w:t>
      </w:r>
      <w:r w:rsidRPr="00021D6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для организации практикумов 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различным учебным дисциплинам: </w:t>
      </w:r>
    </w:p>
    <w:p w:rsidR="00021D6D" w:rsidRPr="00021D6D" w:rsidRDefault="00021D6D" w:rsidP="005E619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="001C12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биология (1 час в неделю).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1D6D" w:rsidRPr="00021D6D" w:rsidRDefault="00021D6D" w:rsidP="005E619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Pr="00021D6D" w:rsidRDefault="00021D6D" w:rsidP="005E619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уровне СОО суммарный объем домашнего задания по всем предметам для каждого класса не превышает продолжительности выполнения 3,5 часа.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 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Домашнее задание 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следующий урок задается на текущем уроке, дублируется в электронном журнале не позднее времени окончания учебного дня - 19.00. 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 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с. Санитарно- эпидемиологическими требованиями и Гигиеническими нормативами. Учебный план определяет формы промежуточной аттестации в соответствии с положением о текущем контроле и промежуточн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аттестации </w:t>
      </w:r>
      <w:r w:rsidR="00DA18CE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«СОШ № 2» г. Аргун.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64A0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времени, отведенного на промежуточную аттестацию обучающихся, определяется рабочими программами учебных предметов, учебных и внеурочных курсов и календарным учебным графиком основного общего образования. Формы промежуточной аттестации учебных предметов, учебных и внеурочных курсов представлены в таблице.</w:t>
      </w:r>
    </w:p>
    <w:p w:rsidR="00F620F8" w:rsidRDefault="00F620F8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14"/>
        <w:gridCol w:w="2861"/>
        <w:gridCol w:w="1354"/>
        <w:gridCol w:w="1354"/>
        <w:gridCol w:w="1756"/>
      </w:tblGrid>
      <w:tr w:rsidR="00F620F8" w:rsidTr="00067A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область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промежуточной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Иностранные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F620F8" w:rsidRDefault="00F620F8" w:rsidP="00F620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F620F8" w:rsidRDefault="00F620F8" w:rsidP="00F620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геометрия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F620F8" w:rsidRDefault="00F620F8" w:rsidP="00F620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Общественно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научные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F620F8" w:rsidRDefault="00F620F8" w:rsidP="00F620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F620F8" w:rsidRDefault="00F620F8" w:rsidP="00F620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Естественно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научные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Родины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Родины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067A5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067A5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067A5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 w:rsidR="00F620F8" w:rsidRPr="00DA18CE" w:rsidTr="00067A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Pr="00DA18CE" w:rsidRDefault="00F620F8" w:rsidP="00461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8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Курсы по выбору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Pr="00DA18CE" w:rsidRDefault="001C12B8" w:rsidP="00461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биология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Pr="00DA18CE" w:rsidRDefault="00067A59" w:rsidP="004617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Pr="00DA18CE" w:rsidRDefault="00067A59" w:rsidP="004617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</w:t>
            </w:r>
          </w:p>
        </w:tc>
      </w:tr>
      <w:tr w:rsidR="00F620F8" w:rsidTr="00067A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067A5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067A59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</w:t>
            </w:r>
            <w:r w:rsidR="00F620F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8CE" w:rsidRDefault="00DA18CE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0F8" w:rsidRDefault="00F620F8" w:rsidP="00067A5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0F8" w:rsidRDefault="00F620F8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Режим работы образовательного учреждения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для уровня среднего общего образования (10-11 классы) ориентирован на 2-летний нормативный срок освоения образовательных программ среднего полного образования.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учебного года </w:t>
      </w: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10 классе – 34 учебных недель, в 11 классе – 34 недели.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уровне среднего общего образования (10-11 классы) избран режим пятидневной рабочей недели для всех классов.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Обязательная нагрузка учащихся по всем классам и уровням образования не превышает предельно допустимую в рамках пятидневной учебной недели для учащихся 10-11 классов.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Периоды обучения – триместры.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занятий первой смены: 8.00.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урока: </w:t>
      </w: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40 минут.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перемен: минимальная – 5 минут, максимальная – 10 минут.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количество уроков в день для 10-11 классов - </w:t>
      </w: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уроков</w:t>
      </w: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ведется по УМК, включенным в Федеральный перечень Министерства просвещения РФ. </w:t>
      </w:r>
    </w:p>
    <w:p w:rsidR="00021D6D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освоения образовательной программы на основе индивидуализации ее содержания с учетом особенностей и образовательных потребностей конкретного обучающегося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</w:t>
      </w: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разрабатывать индивидуальные учебные планы.</w:t>
      </w: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Pr="00E861E6" w:rsidRDefault="00E861E6" w:rsidP="00E861E6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Учебный план естественно-научного профиля (пятидневная неделя) для обучающихся, начавших обучение в 2025-2026 учебном году</w:t>
      </w: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tbl>
      <w:tblPr>
        <w:tblW w:w="97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4"/>
        <w:gridCol w:w="2296"/>
        <w:gridCol w:w="1276"/>
        <w:gridCol w:w="1417"/>
        <w:gridCol w:w="1276"/>
        <w:gridCol w:w="1841"/>
      </w:tblGrid>
      <w:tr w:rsidR="006D035C" w:rsidTr="006D035C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Предметная область</w:t>
            </w:r>
          </w:p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предмет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6D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35C" w:rsidTr="006D035C"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35C" w:rsidTr="006D035C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6D035C" w:rsidTr="006D035C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Родной язык и родная литература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Родной (чеченский)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Родная (чеченская)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6D035C" w:rsidTr="006D035C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6D035C" w:rsidTr="006D035C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Вероятность и статистика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D035C" w:rsidTr="006D035C">
        <w:trPr>
          <w:trHeight w:val="307"/>
        </w:trPr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Естественно-научные предметы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D035C" w:rsidTr="001C12B8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D035C" w:rsidRDefault="001C12B8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D035C" w:rsidRDefault="001C12B8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D035C" w:rsidRDefault="001C12B8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D035C" w:rsidRDefault="001C12B8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D035C" w:rsidTr="001C12B8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6D035C" w:rsidTr="001C12B8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Общественно-научные предметы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D035C" w:rsidRDefault="001C12B8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D035C" w:rsidRDefault="001C12B8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D035C" w:rsidRDefault="001C12B8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D035C" w:rsidRDefault="001C12B8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D035C" w:rsidTr="006D035C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 безопасности и защиты Родины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 безопасности и защиты Родины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D035C" w:rsidTr="006D035C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D035C" w:rsidTr="006D035C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Индивидуальный проект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6D035C" w:rsidTr="006D035C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35C" w:rsidTr="004617FD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6D035C" w:rsidTr="006D035C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курса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1C12B8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1C12B8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035C" w:rsidTr="006D035C"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недели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35C" w:rsidTr="006D035C"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35C" w:rsidTr="006D035C"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допустимая недельная нагрузка в соответствии с СанПиН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35C" w:rsidTr="006D035C"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2312</w:t>
            </w:r>
          </w:p>
        </w:tc>
      </w:tr>
    </w:tbl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E70F6" w:rsidRDefault="00AE70F6" w:rsidP="00AE70F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0F6" w:rsidRDefault="00AE70F6" w:rsidP="00AE70F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Учебный план универсального профиля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изучением родного языка для 5-дневной учебной недели</w:t>
      </w:r>
    </w:p>
    <w:p w:rsidR="00AE70F6" w:rsidRDefault="00AE70F6" w:rsidP="00AE70F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3"/>
        <w:gridCol w:w="1134"/>
        <w:gridCol w:w="1701"/>
        <w:gridCol w:w="1560"/>
        <w:gridCol w:w="992"/>
      </w:tblGrid>
      <w:tr w:rsidR="00AE70F6" w:rsidTr="00AE70F6"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Предметная область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предмет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0F6" w:rsidTr="00AE70F6"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AE70F6" w:rsidRDefault="00AE70F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часть</w:t>
            </w:r>
          </w:p>
        </w:tc>
      </w:tr>
      <w:tr w:rsidR="00AE70F6" w:rsidTr="00AE70F6"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70F6" w:rsidTr="00AE70F6"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Родной язык и родная литература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Родной (чеченский)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Родная (чеченская)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E70F6" w:rsidTr="00AE70F6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70F6" w:rsidTr="00AE70F6"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Вероятность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Естественно-научные предметы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Общественно-научные предметы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70F6" w:rsidTr="00AE70F6">
        <w:tc>
          <w:tcPr>
            <w:tcW w:w="9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 безопасности и защиты Родины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 безопасности и защиты Родины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70F6" w:rsidTr="00AE70F6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Индивидуальный 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70F6" w:rsidTr="00AE70F6">
        <w:trPr>
          <w:trHeight w:val="560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E70F6" w:rsidTr="00AE70F6">
        <w:trPr>
          <w:trHeight w:val="515"/>
        </w:trPr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AE70F6" w:rsidTr="00AE70F6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курса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70F6" w:rsidTr="00AE70F6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недели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70F6" w:rsidTr="00AE70F6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E70F6" w:rsidTr="00AE70F6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допустимая недельная нагрузка в соответствии с СанПиН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0F6" w:rsidTr="00AE70F6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</w:t>
            </w:r>
          </w:p>
        </w:tc>
      </w:tr>
    </w:tbl>
    <w:p w:rsidR="00AE70F6" w:rsidRDefault="00AE70F6" w:rsidP="00AE70F6">
      <w:pPr>
        <w:shd w:val="clear" w:color="auto" w:fill="FFFFFF"/>
        <w:spacing w:line="480" w:lineRule="exact"/>
        <w:ind w:left="360" w:right="5" w:firstLine="3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E70F6" w:rsidRDefault="00AE70F6" w:rsidP="00AE70F6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AE70F6" w:rsidRDefault="00AE70F6" w:rsidP="00AE70F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0F6" w:rsidRDefault="00AE70F6" w:rsidP="00AE70F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План внеурочной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10-11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tbl>
      <w:tblPr>
        <w:tblStyle w:val="3"/>
        <w:tblW w:w="96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7"/>
        <w:gridCol w:w="2127"/>
        <w:gridCol w:w="1135"/>
        <w:gridCol w:w="1135"/>
        <w:gridCol w:w="851"/>
      </w:tblGrid>
      <w:tr w:rsidR="00AE70F6" w:rsidTr="00AE70F6"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внеурочной деятельности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курсы</w:t>
            </w:r>
          </w:p>
        </w:tc>
        <w:tc>
          <w:tcPr>
            <w:tcW w:w="3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E70F6" w:rsidTr="00AE70F6"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Часть, рекомендуемая для всех обучающихся</w:t>
            </w:r>
          </w:p>
        </w:tc>
        <w:tc>
          <w:tcPr>
            <w:tcW w:w="312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:rsidR="00AE70F6" w:rsidRDefault="00AE70F6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70F6" w:rsidTr="00AE70F6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Разговоры о важном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Занятия, направленные на удовлетворение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интересов и потребностей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70F6" w:rsidTr="00AE70F6">
        <w:trPr>
          <w:trHeight w:val="564"/>
        </w:trPr>
        <w:tc>
          <w:tcPr>
            <w:tcW w:w="4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F6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Курсы по выбору обучающихся</w:t>
            </w:r>
          </w:p>
          <w:p w:rsidR="00AE70F6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70F6" w:rsidTr="00AE70F6">
        <w:trPr>
          <w:trHeight w:val="886"/>
        </w:trPr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Организационное обеспечение учебной деятельности, обеспечение благополучия обучающихся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Нравственные основы семейной жизни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rPr>
          <w:trHeight w:val="431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Style w:val="a3"/>
                <w:b w:val="0"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Style w:val="a3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Основы делового общения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rPr>
          <w:trHeight w:val="431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Style w:val="a3"/>
                <w:b w:val="0"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Style w:val="a3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Математика в реальной жизни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rPr>
          <w:trHeight w:val="431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Style w:val="a3"/>
                <w:b w:val="0"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Style w:val="a3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В мире журналистики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rPr>
          <w:trHeight w:val="431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Style w:val="a3"/>
                <w:b w:val="0"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Style w:val="a3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Первая помощь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rPr>
          <w:trHeight w:val="431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Занятия, направленные на</w:t>
            </w:r>
          </w:p>
          <w:p w:rsidR="00AE70F6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удовлетворение социальных</w:t>
            </w:r>
          </w:p>
          <w:p w:rsidR="00AE70F6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интересов и потребностей</w:t>
            </w:r>
          </w:p>
          <w:p w:rsidR="00AE70F6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обучающихся, на педагогическое</w:t>
            </w:r>
          </w:p>
          <w:p w:rsidR="00AE70F6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сопровождение деятельности</w:t>
            </w:r>
          </w:p>
          <w:p w:rsidR="00AE70F6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 xml:space="preserve">социально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ориентированнных</w:t>
            </w:r>
            <w:proofErr w:type="spellEnd"/>
          </w:p>
          <w:p w:rsidR="00AE70F6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Style w:val="a3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a3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Участие в школьной жизни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bottom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часов в неделю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bottom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 часов за год: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670</w:t>
            </w:r>
          </w:p>
        </w:tc>
      </w:tr>
      <w:tr w:rsidR="00AE70F6" w:rsidTr="00AE70F6">
        <w:trPr>
          <w:trHeight w:val="1755"/>
        </w:trPr>
        <w:tc>
          <w:tcPr>
            <w:tcW w:w="96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Выписк</w:t>
            </w:r>
            <w:r w:rsidR="00DA18CE">
              <w:rPr>
                <w:rFonts w:ascii="Times New Roman" w:hAnsi="Times New Roman" w:cs="Times New Roman"/>
                <w:sz w:val="28"/>
              </w:rPr>
              <w:t>а верна                        29</w:t>
            </w:r>
            <w:r>
              <w:rPr>
                <w:rFonts w:ascii="Times New Roman" w:hAnsi="Times New Roman" w:cs="Times New Roman"/>
                <w:sz w:val="28"/>
              </w:rPr>
              <w:t>.08.2025 год</w:t>
            </w:r>
          </w:p>
          <w:p w:rsidR="00AE70F6" w:rsidRDefault="00DA1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Директор  _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______________ Э.Р.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Тушиева</w:t>
            </w:r>
            <w:proofErr w:type="spellEnd"/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52A0F" w:rsidRDefault="00652A0F"/>
    <w:sectPr w:rsidR="00652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C69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DA010F"/>
    <w:multiLevelType w:val="hybridMultilevel"/>
    <w:tmpl w:val="B1ACA7D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2AA05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B8"/>
    <w:rsid w:val="00021D6D"/>
    <w:rsid w:val="00067A59"/>
    <w:rsid w:val="001C12B8"/>
    <w:rsid w:val="00384AC5"/>
    <w:rsid w:val="005E619F"/>
    <w:rsid w:val="00652A0F"/>
    <w:rsid w:val="006D035C"/>
    <w:rsid w:val="007064A0"/>
    <w:rsid w:val="00AE70F6"/>
    <w:rsid w:val="00BA15EC"/>
    <w:rsid w:val="00DA18CE"/>
    <w:rsid w:val="00E861E6"/>
    <w:rsid w:val="00F25FB8"/>
    <w:rsid w:val="00F6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36BC0"/>
  <w15:chartTrackingRefBased/>
  <w15:docId w15:val="{F7942D41-11E0-4F3A-9E68-525F491C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0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39"/>
    <w:rsid w:val="00AE70F6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3">
    <w:name w:val="Strong"/>
    <w:basedOn w:val="a0"/>
    <w:uiPriority w:val="22"/>
    <w:qFormat/>
    <w:rsid w:val="00AE70F6"/>
    <w:rPr>
      <w:b/>
      <w:bCs/>
    </w:rPr>
  </w:style>
  <w:style w:type="paragraph" w:customStyle="1" w:styleId="Default">
    <w:name w:val="Default"/>
    <w:rsid w:val="00021D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3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1484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</dc:creator>
  <cp:keywords/>
  <dc:description/>
  <cp:lastModifiedBy>1</cp:lastModifiedBy>
  <cp:revision>17</cp:revision>
  <dcterms:created xsi:type="dcterms:W3CDTF">2025-12-10T12:48:00Z</dcterms:created>
  <dcterms:modified xsi:type="dcterms:W3CDTF">2025-12-11T09:04:00Z</dcterms:modified>
</cp:coreProperties>
</file>